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D5C91" w14:textId="36902C0F" w:rsidR="00A03554" w:rsidRPr="0041247A" w:rsidRDefault="00933606" w:rsidP="00A03554">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Должностное лицо </w:t>
      </w:r>
      <w:r w:rsidR="00ED0830">
        <w:rPr>
          <w:rFonts w:ascii="Times New Roman" w:hAnsi="Times New Roman" w:cs="Times New Roman"/>
          <w:b/>
          <w:color w:val="000000" w:themeColor="text1"/>
          <w:sz w:val="28"/>
          <w:szCs w:val="28"/>
        </w:rPr>
        <w:t>организаци</w:t>
      </w:r>
      <w:r>
        <w:rPr>
          <w:rFonts w:ascii="Times New Roman" w:hAnsi="Times New Roman" w:cs="Times New Roman"/>
          <w:b/>
          <w:color w:val="000000" w:themeColor="text1"/>
          <w:sz w:val="28"/>
          <w:szCs w:val="28"/>
        </w:rPr>
        <w:t>и</w:t>
      </w:r>
      <w:r w:rsidR="00ED0830">
        <w:rPr>
          <w:rFonts w:ascii="Times New Roman" w:hAnsi="Times New Roman" w:cs="Times New Roman"/>
          <w:b/>
          <w:color w:val="000000" w:themeColor="text1"/>
          <w:sz w:val="28"/>
          <w:szCs w:val="28"/>
        </w:rPr>
        <w:t>-подрядчик</w:t>
      </w:r>
      <w:r>
        <w:rPr>
          <w:rFonts w:ascii="Times New Roman" w:hAnsi="Times New Roman" w:cs="Times New Roman"/>
          <w:b/>
          <w:color w:val="000000" w:themeColor="text1"/>
          <w:sz w:val="28"/>
          <w:szCs w:val="28"/>
        </w:rPr>
        <w:t xml:space="preserve">а привлечен к административной ответственности за нарушения </w:t>
      </w:r>
      <w:r w:rsidR="00A03554" w:rsidRPr="0041247A">
        <w:rPr>
          <w:rFonts w:ascii="Times New Roman" w:hAnsi="Times New Roman" w:cs="Times New Roman"/>
          <w:b/>
          <w:color w:val="000000" w:themeColor="text1"/>
          <w:sz w:val="28"/>
          <w:szCs w:val="28"/>
        </w:rPr>
        <w:t>требовани</w:t>
      </w:r>
      <w:r>
        <w:rPr>
          <w:rFonts w:ascii="Times New Roman" w:hAnsi="Times New Roman" w:cs="Times New Roman"/>
          <w:b/>
          <w:color w:val="000000" w:themeColor="text1"/>
          <w:sz w:val="28"/>
          <w:szCs w:val="28"/>
        </w:rPr>
        <w:t>й</w:t>
      </w:r>
      <w:r w:rsidR="00A03554" w:rsidRPr="0041247A">
        <w:rPr>
          <w:rFonts w:ascii="Times New Roman" w:hAnsi="Times New Roman" w:cs="Times New Roman"/>
          <w:b/>
          <w:color w:val="000000" w:themeColor="text1"/>
          <w:sz w:val="28"/>
          <w:szCs w:val="28"/>
        </w:rPr>
        <w:t xml:space="preserve"> </w:t>
      </w:r>
      <w:r w:rsidR="00A03554">
        <w:rPr>
          <w:rFonts w:ascii="Times New Roman" w:hAnsi="Times New Roman" w:cs="Times New Roman"/>
          <w:b/>
          <w:color w:val="000000" w:themeColor="text1"/>
          <w:sz w:val="28"/>
          <w:szCs w:val="28"/>
        </w:rPr>
        <w:t xml:space="preserve">законодательства </w:t>
      </w:r>
      <w:r w:rsidR="008331F2">
        <w:rPr>
          <w:rFonts w:ascii="Times New Roman" w:hAnsi="Times New Roman" w:cs="Times New Roman"/>
          <w:b/>
          <w:color w:val="000000" w:themeColor="text1"/>
          <w:sz w:val="28"/>
          <w:szCs w:val="28"/>
        </w:rPr>
        <w:t>о защите зеленых насаждений и водного законодательства</w:t>
      </w:r>
      <w:r w:rsidR="009117C5">
        <w:rPr>
          <w:rFonts w:ascii="Times New Roman" w:hAnsi="Times New Roman" w:cs="Times New Roman"/>
          <w:b/>
          <w:color w:val="000000" w:themeColor="text1"/>
          <w:sz w:val="28"/>
          <w:szCs w:val="28"/>
        </w:rPr>
        <w:t xml:space="preserve"> </w:t>
      </w:r>
    </w:p>
    <w:p w14:paraId="4E34E5C4" w14:textId="77777777" w:rsidR="00A03554" w:rsidRPr="00A03554" w:rsidRDefault="00A03554" w:rsidP="00A03554">
      <w:pPr>
        <w:spacing w:after="0" w:line="240" w:lineRule="auto"/>
        <w:ind w:firstLine="709"/>
        <w:jc w:val="both"/>
        <w:rPr>
          <w:rFonts w:ascii="Times New Roman" w:hAnsi="Times New Roman" w:cs="Times New Roman"/>
          <w:color w:val="000000" w:themeColor="text1"/>
          <w:sz w:val="28"/>
          <w:szCs w:val="28"/>
        </w:rPr>
      </w:pPr>
      <w:r w:rsidRPr="005503C3">
        <w:rPr>
          <w:rFonts w:ascii="Times New Roman" w:hAnsi="Times New Roman" w:cs="Times New Roman"/>
          <w:color w:val="000000" w:themeColor="text1"/>
          <w:sz w:val="28"/>
          <w:szCs w:val="28"/>
        </w:rPr>
        <w:t xml:space="preserve">Межрайонной природоохранной прокуратурой г. Москвы проведена проверка исполнения требований </w:t>
      </w:r>
      <w:r w:rsidRPr="00A03554">
        <w:rPr>
          <w:rFonts w:ascii="Times New Roman" w:hAnsi="Times New Roman" w:cs="Times New Roman"/>
          <w:color w:val="000000" w:themeColor="text1"/>
          <w:sz w:val="28"/>
          <w:szCs w:val="28"/>
        </w:rPr>
        <w:t xml:space="preserve">законодательства </w:t>
      </w:r>
      <w:r w:rsidR="008331F2">
        <w:rPr>
          <w:rFonts w:ascii="Times New Roman" w:hAnsi="Times New Roman" w:cs="Times New Roman"/>
          <w:color w:val="000000" w:themeColor="text1"/>
          <w:sz w:val="28"/>
          <w:szCs w:val="28"/>
        </w:rPr>
        <w:t>о защите зеленых насаждений и водного законодательства</w:t>
      </w:r>
      <w:r w:rsidRPr="00A03554">
        <w:rPr>
          <w:rFonts w:ascii="Times New Roman" w:hAnsi="Times New Roman" w:cs="Times New Roman"/>
          <w:color w:val="000000" w:themeColor="text1"/>
          <w:sz w:val="28"/>
          <w:szCs w:val="28"/>
        </w:rPr>
        <w:t>.</w:t>
      </w:r>
    </w:p>
    <w:p w14:paraId="35F347E7" w14:textId="77777777" w:rsidR="00933606" w:rsidRDefault="00933606" w:rsidP="00A035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ормами ст. 34 Федерального закона «Об охране окружающей среды» при осуществлении хозяйственной и иной деятельности, которая оказывает или может оказывать прямое или косвенное негативное воздействие на окружающую среду проводятся мероприятия по охране окружающей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w:t>
      </w:r>
    </w:p>
    <w:p w14:paraId="5E5F67CB" w14:textId="4F355326" w:rsidR="00A03554" w:rsidRDefault="00933606" w:rsidP="00A0355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Проверкой прокуратуры выявлено</w:t>
      </w:r>
      <w:r w:rsidR="009117C5">
        <w:rPr>
          <w:rFonts w:ascii="Times New Roman" w:hAnsi="Times New Roman" w:cs="Times New Roman"/>
          <w:color w:val="000000" w:themeColor="text1"/>
          <w:sz w:val="28"/>
          <w:szCs w:val="28"/>
        </w:rPr>
        <w:t>, что</w:t>
      </w:r>
      <w:r w:rsidR="00A03554">
        <w:rPr>
          <w:rFonts w:ascii="Times New Roman" w:hAnsi="Times New Roman" w:cs="Times New Roman"/>
          <w:color w:val="000000" w:themeColor="text1"/>
          <w:sz w:val="28"/>
          <w:szCs w:val="28"/>
        </w:rPr>
        <w:t xml:space="preserve"> организацией, производящей работы по благоустройству,</w:t>
      </w:r>
      <w:r w:rsidR="009117C5">
        <w:rPr>
          <w:rFonts w:ascii="Times New Roman" w:hAnsi="Times New Roman" w:cs="Times New Roman"/>
          <w:color w:val="000000" w:themeColor="text1"/>
          <w:sz w:val="28"/>
          <w:szCs w:val="28"/>
        </w:rPr>
        <w:t xml:space="preserve"> в границах прибрежной защитной полосы водного объекта,</w:t>
      </w:r>
      <w:r w:rsidR="00A03554">
        <w:rPr>
          <w:rFonts w:ascii="Times New Roman" w:hAnsi="Times New Roman" w:cs="Times New Roman"/>
          <w:color w:val="000000" w:themeColor="text1"/>
          <w:sz w:val="28"/>
          <w:szCs w:val="28"/>
        </w:rPr>
        <w:t xml:space="preserve"> вопреки нормам закон</w:t>
      </w:r>
      <w:r w:rsidR="009117C5">
        <w:rPr>
          <w:rFonts w:ascii="Times New Roman" w:hAnsi="Times New Roman" w:cs="Times New Roman"/>
          <w:color w:val="000000" w:themeColor="text1"/>
          <w:sz w:val="28"/>
          <w:szCs w:val="28"/>
        </w:rPr>
        <w:t>одательства</w:t>
      </w:r>
      <w:r w:rsidR="00A03554">
        <w:rPr>
          <w:rFonts w:ascii="Times New Roman" w:hAnsi="Times New Roman" w:cs="Times New Roman"/>
          <w:color w:val="000000" w:themeColor="text1"/>
          <w:sz w:val="28"/>
          <w:szCs w:val="28"/>
        </w:rPr>
        <w:t>, в отсутствие соответствующего согласования, осуществлены действия.</w:t>
      </w:r>
    </w:p>
    <w:p w14:paraId="48FD85CA" w14:textId="0B050EC4" w:rsidR="00A03554" w:rsidRPr="0041247A" w:rsidRDefault="00A03554" w:rsidP="00A03554">
      <w:pPr>
        <w:spacing w:after="0" w:line="240" w:lineRule="auto"/>
        <w:ind w:firstLine="709"/>
        <w:jc w:val="both"/>
        <w:rPr>
          <w:rFonts w:ascii="Times New Roman" w:hAnsi="Times New Roman" w:cs="Times New Roman"/>
          <w:color w:val="000000" w:themeColor="text1"/>
          <w:sz w:val="28"/>
          <w:szCs w:val="28"/>
        </w:rPr>
      </w:pPr>
      <w:r w:rsidRPr="0041247A">
        <w:rPr>
          <w:rFonts w:ascii="Times New Roman" w:hAnsi="Times New Roman" w:cs="Times New Roman"/>
          <w:color w:val="000000" w:themeColor="text1"/>
          <w:sz w:val="28"/>
          <w:szCs w:val="28"/>
        </w:rPr>
        <w:t>По нарушениям</w:t>
      </w:r>
      <w:r w:rsidR="00933606">
        <w:rPr>
          <w:rFonts w:ascii="Times New Roman" w:hAnsi="Times New Roman" w:cs="Times New Roman"/>
          <w:color w:val="000000" w:themeColor="text1"/>
          <w:sz w:val="28"/>
          <w:szCs w:val="28"/>
        </w:rPr>
        <w:t xml:space="preserve"> прокуратурой,</w:t>
      </w:r>
      <w:r w:rsidRPr="0041247A">
        <w:rPr>
          <w:rFonts w:ascii="Times New Roman" w:hAnsi="Times New Roman" w:cs="Times New Roman"/>
          <w:color w:val="000000" w:themeColor="text1"/>
          <w:sz w:val="28"/>
          <w:szCs w:val="28"/>
        </w:rPr>
        <w:t xml:space="preserve"> в отношении</w:t>
      </w:r>
      <w:r w:rsidR="008331F2">
        <w:rPr>
          <w:rFonts w:ascii="Times New Roman" w:hAnsi="Times New Roman" w:cs="Times New Roman"/>
          <w:color w:val="000000" w:themeColor="text1"/>
          <w:sz w:val="28"/>
          <w:szCs w:val="28"/>
        </w:rPr>
        <w:t xml:space="preserve"> должностного и </w:t>
      </w:r>
      <w:r>
        <w:rPr>
          <w:rFonts w:ascii="Times New Roman" w:hAnsi="Times New Roman" w:cs="Times New Roman"/>
          <w:color w:val="000000" w:themeColor="text1"/>
          <w:sz w:val="28"/>
          <w:szCs w:val="28"/>
        </w:rPr>
        <w:t>юридического</w:t>
      </w:r>
      <w:r w:rsidRPr="0041247A">
        <w:rPr>
          <w:rFonts w:ascii="Times New Roman" w:hAnsi="Times New Roman" w:cs="Times New Roman"/>
          <w:color w:val="000000" w:themeColor="text1"/>
          <w:sz w:val="28"/>
          <w:szCs w:val="28"/>
        </w:rPr>
        <w:t xml:space="preserve"> лиц организации вынесено постановление о возбуждении дела об административном правонарушении по </w:t>
      </w:r>
      <w:r>
        <w:rPr>
          <w:rFonts w:ascii="Times New Roman" w:hAnsi="Times New Roman" w:cs="Times New Roman"/>
          <w:color w:val="000000" w:themeColor="text1"/>
          <w:sz w:val="28"/>
          <w:szCs w:val="28"/>
        </w:rPr>
        <w:t xml:space="preserve">ч. 2 </w:t>
      </w:r>
      <w:r w:rsidRPr="0041247A">
        <w:rPr>
          <w:rFonts w:ascii="Times New Roman" w:hAnsi="Times New Roman" w:cs="Times New Roman"/>
          <w:color w:val="000000" w:themeColor="text1"/>
          <w:sz w:val="28"/>
          <w:szCs w:val="28"/>
        </w:rPr>
        <w:t xml:space="preserve">ст. </w:t>
      </w:r>
      <w:r>
        <w:rPr>
          <w:rFonts w:ascii="Times New Roman" w:hAnsi="Times New Roman" w:cs="Times New Roman"/>
          <w:color w:val="000000" w:themeColor="text1"/>
          <w:sz w:val="28"/>
          <w:szCs w:val="28"/>
        </w:rPr>
        <w:t>8</w:t>
      </w:r>
      <w:r w:rsidRPr="004124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48</w:t>
      </w:r>
      <w:r w:rsidRPr="00A62ABC">
        <w:rPr>
          <w:rFonts w:ascii="Times New Roman" w:hAnsi="Times New Roman" w:cs="Times New Roman"/>
          <w:color w:val="000000" w:themeColor="text1"/>
          <w:sz w:val="28"/>
          <w:szCs w:val="28"/>
        </w:rPr>
        <w:t xml:space="preserve"> </w:t>
      </w:r>
      <w:r w:rsidRPr="00A03554">
        <w:rPr>
          <w:rFonts w:ascii="Times New Roman" w:hAnsi="Times New Roman" w:cs="Times New Roman"/>
          <w:color w:val="000000" w:themeColor="text1"/>
          <w:sz w:val="28"/>
          <w:szCs w:val="28"/>
        </w:rPr>
        <w:t>(</w:t>
      </w:r>
      <w:r w:rsidRPr="00A03554">
        <w:rPr>
          <w:rFonts w:ascii="Times New Roman" w:hAnsi="Times New Roman" w:cs="Times New Roman"/>
          <w:bCs/>
          <w:color w:val="000000" w:themeColor="text1"/>
          <w:sz w:val="28"/>
          <w:szCs w:val="28"/>
          <w:shd w:val="clear" w:color="auto" w:fill="FFFFFF"/>
        </w:rPr>
        <w:t>несоблюдение требований к сохранению водных биологических ресурсов и среды их обитания</w:t>
      </w:r>
      <w:r w:rsidRPr="00A03554">
        <w:rPr>
          <w:rFonts w:ascii="Times New Roman" w:hAnsi="Times New Roman" w:cs="Times New Roman"/>
          <w:color w:val="000000" w:themeColor="text1"/>
          <w:sz w:val="28"/>
          <w:szCs w:val="28"/>
        </w:rPr>
        <w:t>) Кодекса Ро</w:t>
      </w:r>
      <w:r w:rsidRPr="0041247A">
        <w:rPr>
          <w:rFonts w:ascii="Times New Roman" w:hAnsi="Times New Roman" w:cs="Times New Roman"/>
          <w:color w:val="000000" w:themeColor="text1"/>
          <w:sz w:val="28"/>
          <w:szCs w:val="28"/>
        </w:rPr>
        <w:t>ссийской Федерации об а</w:t>
      </w:r>
      <w:r>
        <w:rPr>
          <w:rFonts w:ascii="Times New Roman" w:hAnsi="Times New Roman" w:cs="Times New Roman"/>
          <w:color w:val="000000" w:themeColor="text1"/>
          <w:sz w:val="28"/>
          <w:szCs w:val="28"/>
        </w:rPr>
        <w:t>дминистративных правонарушениях</w:t>
      </w:r>
      <w:r w:rsidRPr="0041247A">
        <w:rPr>
          <w:rFonts w:ascii="Times New Roman" w:hAnsi="Times New Roman" w:cs="Times New Roman"/>
          <w:color w:val="000000" w:themeColor="text1"/>
          <w:sz w:val="28"/>
          <w:szCs w:val="28"/>
        </w:rPr>
        <w:t>.</w:t>
      </w:r>
    </w:p>
    <w:p w14:paraId="41027FBB" w14:textId="77777777" w:rsidR="00A03554" w:rsidRDefault="00A03554" w:rsidP="00A03554">
      <w:pPr>
        <w:spacing w:after="0" w:line="240" w:lineRule="auto"/>
        <w:ind w:firstLine="709"/>
        <w:jc w:val="both"/>
        <w:rPr>
          <w:rFonts w:ascii="Times New Roman" w:hAnsi="Times New Roman" w:cs="Times New Roman"/>
          <w:color w:val="000000" w:themeColor="text1"/>
          <w:sz w:val="28"/>
          <w:szCs w:val="28"/>
        </w:rPr>
      </w:pPr>
      <w:r w:rsidRPr="0041247A">
        <w:rPr>
          <w:rFonts w:ascii="Times New Roman" w:hAnsi="Times New Roman" w:cs="Times New Roman"/>
          <w:color w:val="000000" w:themeColor="text1"/>
          <w:sz w:val="28"/>
          <w:szCs w:val="28"/>
        </w:rPr>
        <w:t>Исполнение требований законодательства поставлено на контроль.</w:t>
      </w:r>
    </w:p>
    <w:p w14:paraId="17EB119C" w14:textId="77777777" w:rsidR="00E35F69" w:rsidRDefault="00E35F69"/>
    <w:sectPr w:rsidR="00E35F69" w:rsidSect="00A0355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03554"/>
    <w:rsid w:val="002338AF"/>
    <w:rsid w:val="006D5E47"/>
    <w:rsid w:val="008331F2"/>
    <w:rsid w:val="009117C5"/>
    <w:rsid w:val="00933606"/>
    <w:rsid w:val="00A03554"/>
    <w:rsid w:val="00E35F69"/>
    <w:rsid w:val="00ED0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CEAF"/>
  <w15:docId w15:val="{0738B3C4-8589-47B9-8782-60976CEF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cp:lastModifiedBy>
  <cp:revision>6</cp:revision>
  <dcterms:created xsi:type="dcterms:W3CDTF">2023-06-23T14:13:00Z</dcterms:created>
  <dcterms:modified xsi:type="dcterms:W3CDTF">2025-06-08T19:19:00Z</dcterms:modified>
</cp:coreProperties>
</file>